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8156A" w14:textId="77777777" w:rsidR="005450CD" w:rsidRDefault="005450CD" w:rsidP="00A2631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C0306AC" w14:textId="77777777" w:rsidR="005450CD" w:rsidRDefault="005450CD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58342FE9" w:rsidR="00E43A1A" w:rsidRPr="00425863" w:rsidRDefault="002723C4" w:rsidP="004969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2854D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5450CD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5450CD">
        <w:rPr>
          <w:rFonts w:ascii="Times New Roman" w:hAnsi="Times New Roman" w:cs="Times New Roman"/>
          <w:sz w:val="24"/>
          <w:szCs w:val="24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5450CD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5450CD">
        <w:rPr>
          <w:rFonts w:ascii="Times New Roman" w:hAnsi="Times New Roman" w:cs="Times New Roman"/>
          <w:sz w:val="24"/>
          <w:szCs w:val="24"/>
        </w:rPr>
        <w:t xml:space="preserve">1.1. найменування замовника: </w:t>
      </w:r>
      <w:r w:rsidR="002C6077" w:rsidRPr="005450CD">
        <w:rPr>
          <w:rFonts w:ascii="Times New Roman" w:hAnsi="Times New Roman" w:cs="Times New Roman"/>
          <w:b/>
          <w:sz w:val="24"/>
          <w:szCs w:val="24"/>
        </w:rPr>
        <w:t>Гребінківська гімназія</w:t>
      </w:r>
      <w:r w:rsidRPr="005450CD">
        <w:rPr>
          <w:rFonts w:ascii="Times New Roman" w:hAnsi="Times New Roman" w:cs="Times New Roman"/>
          <w:b/>
          <w:sz w:val="24"/>
          <w:szCs w:val="24"/>
        </w:rPr>
        <w:t xml:space="preserve"> Гребінківської міської ради</w:t>
      </w:r>
      <w:r w:rsidR="002C6077" w:rsidRPr="005450CD">
        <w:rPr>
          <w:rFonts w:ascii="Times New Roman" w:hAnsi="Times New Roman" w:cs="Times New Roman"/>
          <w:b/>
          <w:sz w:val="24"/>
          <w:szCs w:val="24"/>
        </w:rPr>
        <w:t xml:space="preserve"> Полтавської області</w:t>
      </w:r>
    </w:p>
    <w:p w14:paraId="04F6F94D" w14:textId="7E7FBCFE" w:rsidR="00557415" w:rsidRPr="005450CD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5450CD">
        <w:rPr>
          <w:rFonts w:ascii="Times New Roman" w:hAnsi="Times New Roman" w:cs="Times New Roman"/>
          <w:sz w:val="24"/>
          <w:szCs w:val="24"/>
        </w:rPr>
        <w:t xml:space="preserve">1.2. місцезнаходження  замовника: </w:t>
      </w:r>
      <w:r w:rsidRPr="005450CD">
        <w:rPr>
          <w:rFonts w:ascii="Times New Roman" w:hAnsi="Times New Roman" w:cs="Times New Roman"/>
          <w:b/>
          <w:sz w:val="24"/>
          <w:szCs w:val="24"/>
        </w:rPr>
        <w:t>37400, Україна, Полтавська область,  м. Гр</w:t>
      </w:r>
      <w:r w:rsidR="00532897" w:rsidRPr="005450CD">
        <w:rPr>
          <w:rFonts w:ascii="Times New Roman" w:hAnsi="Times New Roman" w:cs="Times New Roman"/>
          <w:b/>
          <w:sz w:val="24"/>
          <w:szCs w:val="24"/>
        </w:rPr>
        <w:t xml:space="preserve">ебінка, вул. </w:t>
      </w:r>
      <w:r w:rsidR="002C6077" w:rsidRPr="005450CD">
        <w:rPr>
          <w:rFonts w:ascii="Times New Roman" w:hAnsi="Times New Roman" w:cs="Times New Roman"/>
          <w:b/>
          <w:sz w:val="24"/>
          <w:szCs w:val="24"/>
        </w:rPr>
        <w:t>Магістральна</w:t>
      </w:r>
      <w:r w:rsidR="00532897" w:rsidRPr="005450CD">
        <w:rPr>
          <w:rFonts w:ascii="Times New Roman" w:hAnsi="Times New Roman" w:cs="Times New Roman"/>
          <w:b/>
          <w:sz w:val="24"/>
          <w:szCs w:val="24"/>
        </w:rPr>
        <w:t>,</w:t>
      </w:r>
      <w:r w:rsidR="00854BE9" w:rsidRPr="005450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077" w:rsidRPr="005450CD">
        <w:rPr>
          <w:rFonts w:ascii="Times New Roman" w:hAnsi="Times New Roman" w:cs="Times New Roman"/>
          <w:b/>
          <w:sz w:val="24"/>
          <w:szCs w:val="24"/>
        </w:rPr>
        <w:t>118</w:t>
      </w:r>
      <w:r w:rsidRPr="005450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6BCF1" w14:textId="4DA9D09B" w:rsidR="00557415" w:rsidRPr="005450CD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r w:rsidRPr="005450CD">
        <w:rPr>
          <w:rFonts w:ascii="Times New Roman" w:hAnsi="Times New Roman" w:cs="Times New Roman"/>
          <w:sz w:val="24"/>
          <w:szCs w:val="24"/>
        </w:rPr>
        <w:t>1.3. ідентифікаційний код замовника</w:t>
      </w:r>
      <w:r w:rsidRPr="005450C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6077" w:rsidRPr="005450CD">
        <w:rPr>
          <w:rFonts w:ascii="Times New Roman" w:hAnsi="Times New Roman" w:cs="Times New Roman"/>
          <w:b/>
          <w:sz w:val="24"/>
          <w:szCs w:val="24"/>
        </w:rPr>
        <w:t>23548410</w:t>
      </w:r>
    </w:p>
    <w:p w14:paraId="2DE478DC" w14:textId="36BD853E" w:rsidR="00BE0433" w:rsidRPr="00496925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  <w:r w:rsidRPr="005450CD">
        <w:rPr>
          <w:rFonts w:ascii="Times New Roman" w:hAnsi="Times New Roman" w:cs="Times New Roman"/>
          <w:sz w:val="24"/>
          <w:szCs w:val="24"/>
        </w:rPr>
        <w:t xml:space="preserve">1.4.  категорія замовника: </w:t>
      </w:r>
      <w:r w:rsidR="002C6077" w:rsidRPr="005450CD">
        <w:rPr>
          <w:rFonts w:ascii="Times New Roman" w:hAnsi="Times New Roman" w:cs="Times New Roman"/>
          <w:b/>
          <w:sz w:val="24"/>
          <w:szCs w:val="24"/>
        </w:rPr>
        <w:t>юридична особа, яка забезпечує потреби держави або територіальної громади, зазначені у пункті 3 частини чотири статті 2 ЗУ</w:t>
      </w:r>
      <w:r w:rsidR="002C6077" w:rsidRPr="00496925">
        <w:rPr>
          <w:rFonts w:ascii="Times New Roman" w:hAnsi="Times New Roman" w:cs="Times New Roman"/>
          <w:b/>
        </w:rPr>
        <w:t xml:space="preserve"> «Про публічні закупівлі»</w:t>
      </w:r>
    </w:p>
    <w:p w14:paraId="5BFAE846" w14:textId="77777777" w:rsidR="002C6077" w:rsidRPr="00496925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</w:p>
    <w:tbl>
      <w:tblPr>
        <w:tblW w:w="1533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2552"/>
        <w:gridCol w:w="1417"/>
        <w:gridCol w:w="1418"/>
        <w:gridCol w:w="1701"/>
        <w:gridCol w:w="1417"/>
        <w:gridCol w:w="1843"/>
        <w:gridCol w:w="3147"/>
      </w:tblGrid>
      <w:tr w:rsidR="00576892" w:rsidRPr="00496925" w14:paraId="5F54CA29" w14:textId="47D04345" w:rsidTr="00576892">
        <w:trPr>
          <w:trHeight w:val="1558"/>
        </w:trPr>
        <w:tc>
          <w:tcPr>
            <w:tcW w:w="1843" w:type="dxa"/>
            <w:vMerge w:val="restart"/>
          </w:tcPr>
          <w:bookmarkEnd w:id="0"/>
          <w:p w14:paraId="30FD6C3C" w14:textId="77777777" w:rsidR="00576892" w:rsidRPr="00496925" w:rsidRDefault="0057689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2552" w:type="dxa"/>
            <w:vMerge w:val="restart"/>
          </w:tcPr>
          <w:p w14:paraId="052E0B3F" w14:textId="77777777" w:rsidR="00576892" w:rsidRPr="00496925" w:rsidRDefault="0057689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7" w:type="dxa"/>
            <w:vMerge w:val="restart"/>
          </w:tcPr>
          <w:p w14:paraId="5272345F" w14:textId="77777777" w:rsidR="00576892" w:rsidRPr="00496925" w:rsidRDefault="0057689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418" w:type="dxa"/>
            <w:vMerge w:val="restart"/>
          </w:tcPr>
          <w:p w14:paraId="024FFB1B" w14:textId="77777777" w:rsidR="00576892" w:rsidRPr="00496925" w:rsidRDefault="0057689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701" w:type="dxa"/>
            <w:vMerge w:val="restart"/>
          </w:tcPr>
          <w:p w14:paraId="5160DF13" w14:textId="77777777" w:rsidR="00576892" w:rsidRPr="00496925" w:rsidRDefault="0057689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417" w:type="dxa"/>
            <w:vMerge w:val="restart"/>
          </w:tcPr>
          <w:p w14:paraId="0C5AB273" w14:textId="77777777" w:rsidR="00576892" w:rsidRPr="00496925" w:rsidRDefault="0057689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843" w:type="dxa"/>
          </w:tcPr>
          <w:p w14:paraId="0E7CA864" w14:textId="77777777" w:rsidR="00576892" w:rsidRPr="00496925" w:rsidRDefault="0057689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3147" w:type="dxa"/>
            <w:vMerge w:val="restart"/>
          </w:tcPr>
          <w:p w14:paraId="1BB19339" w14:textId="76796030" w:rsidR="00576892" w:rsidRPr="00496925" w:rsidRDefault="0057689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6892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576892" w:rsidRPr="00496925" w14:paraId="3FB957A5" w14:textId="0669AD6E" w:rsidTr="00576892">
        <w:trPr>
          <w:trHeight w:val="207"/>
        </w:trPr>
        <w:tc>
          <w:tcPr>
            <w:tcW w:w="1843" w:type="dxa"/>
            <w:vMerge/>
          </w:tcPr>
          <w:p w14:paraId="52DC6BD2" w14:textId="77777777" w:rsidR="00576892" w:rsidRPr="00496925" w:rsidRDefault="0057689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14:paraId="6D214AD3" w14:textId="77777777" w:rsidR="00576892" w:rsidRPr="00496925" w:rsidRDefault="0057689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3140844D" w14:textId="77777777" w:rsidR="00576892" w:rsidRPr="00496925" w:rsidRDefault="0057689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14:paraId="13205D5C" w14:textId="77777777" w:rsidR="00576892" w:rsidRPr="00496925" w:rsidRDefault="0057689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5BAA4EAA" w14:textId="77777777" w:rsidR="00576892" w:rsidRPr="00496925" w:rsidRDefault="0057689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14:paraId="2F98AB19" w14:textId="77777777" w:rsidR="00576892" w:rsidRPr="00496925" w:rsidRDefault="0057689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0D8EF0D2" w14:textId="51F43DE5" w:rsidR="00576892" w:rsidRPr="00496925" w:rsidRDefault="0057689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3147" w:type="dxa"/>
            <w:vMerge/>
          </w:tcPr>
          <w:p w14:paraId="1F2EFF86" w14:textId="77777777" w:rsidR="00576892" w:rsidRPr="00496925" w:rsidRDefault="0057689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6892" w:rsidRPr="00496925" w14:paraId="4895FC3D" w14:textId="690D71BF" w:rsidTr="00576892">
        <w:trPr>
          <w:trHeight w:val="716"/>
        </w:trPr>
        <w:tc>
          <w:tcPr>
            <w:tcW w:w="1843" w:type="dxa"/>
          </w:tcPr>
          <w:p w14:paraId="446426FD" w14:textId="77777777" w:rsidR="00576892" w:rsidRPr="00496925" w:rsidRDefault="0057689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14:paraId="51388DC7" w14:textId="77777777" w:rsidR="00576892" w:rsidRPr="00496925" w:rsidRDefault="0057689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14:paraId="01A3EB48" w14:textId="77777777" w:rsidR="00576892" w:rsidRPr="00496925" w:rsidRDefault="0057689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14:paraId="0885D06C" w14:textId="77777777" w:rsidR="00576892" w:rsidRPr="00496925" w:rsidRDefault="0057689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14:paraId="1099799C" w14:textId="77777777" w:rsidR="00576892" w:rsidRPr="00496925" w:rsidRDefault="0057689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14:paraId="6ADB0164" w14:textId="77777777" w:rsidR="00576892" w:rsidRPr="00496925" w:rsidRDefault="0057689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14:paraId="1C458C03" w14:textId="77777777" w:rsidR="00576892" w:rsidRPr="00496925" w:rsidRDefault="0057689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576892" w:rsidRPr="00496925" w:rsidRDefault="0057689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14:paraId="43D1A3D3" w14:textId="60B7A0B2" w:rsidR="00576892" w:rsidRPr="00496925" w:rsidRDefault="00576892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576892" w:rsidRPr="00496925" w14:paraId="5998D830" w14:textId="5C869DA8" w:rsidTr="00576892">
        <w:trPr>
          <w:trHeight w:val="1541"/>
        </w:trPr>
        <w:tc>
          <w:tcPr>
            <w:tcW w:w="1843" w:type="dxa"/>
            <w:vAlign w:val="center"/>
          </w:tcPr>
          <w:p w14:paraId="7AFF13C8" w14:textId="16F146D5" w:rsidR="00576892" w:rsidRPr="00496925" w:rsidRDefault="00576892" w:rsidP="00E82F49">
            <w:pPr>
              <w:jc w:val="center"/>
              <w:rPr>
                <w:rFonts w:ascii="Times New Roman" w:hAnsi="Times New Roman" w:cs="Times New Roman"/>
              </w:rPr>
            </w:pPr>
            <w:bookmarkStart w:id="1" w:name="_Hlk205194726"/>
            <w:bookmarkStart w:id="2" w:name="_Hlk203548038"/>
            <w:bookmarkStart w:id="3" w:name="_Hlk202960174"/>
            <w:bookmarkStart w:id="4" w:name="_Hlk201670949"/>
            <w:r w:rsidRPr="00A2631F">
              <w:rPr>
                <w:rFonts w:ascii="Times New Roman" w:hAnsi="Times New Roman" w:cs="Times New Roman"/>
                <w:sz w:val="24"/>
                <w:szCs w:val="24"/>
              </w:rPr>
              <w:t>Матеріали для ремонту господарським способом (фарба ПФ -115П)</w:t>
            </w:r>
          </w:p>
        </w:tc>
        <w:tc>
          <w:tcPr>
            <w:tcW w:w="2552" w:type="dxa"/>
            <w:vAlign w:val="center"/>
          </w:tcPr>
          <w:p w14:paraId="26A6D85E" w14:textId="53B887CD" w:rsidR="00576892" w:rsidRPr="00496925" w:rsidRDefault="00576892" w:rsidP="00E82F49">
            <w:pPr>
              <w:jc w:val="center"/>
              <w:rPr>
                <w:rFonts w:ascii="Times New Roman" w:hAnsi="Times New Roman" w:cs="Times New Roman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A2631F">
              <w:rPr>
                <w:rFonts w:ascii="Times New Roman" w:hAnsi="Times New Roman" w:cs="Times New Roman"/>
                <w:sz w:val="24"/>
                <w:szCs w:val="24"/>
              </w:rPr>
              <w:t>44810000-1 — Фарби</w:t>
            </w:r>
          </w:p>
        </w:tc>
        <w:tc>
          <w:tcPr>
            <w:tcW w:w="1417" w:type="dxa"/>
            <w:vAlign w:val="center"/>
          </w:tcPr>
          <w:p w14:paraId="69C75999" w14:textId="0F60AC1F" w:rsidR="00576892" w:rsidRPr="00496925" w:rsidRDefault="00576892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418" w:type="dxa"/>
            <w:vAlign w:val="center"/>
          </w:tcPr>
          <w:p w14:paraId="1FC53F6A" w14:textId="3F641DB5" w:rsidR="00576892" w:rsidRPr="00496925" w:rsidRDefault="00576892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center"/>
          </w:tcPr>
          <w:p w14:paraId="6D1E9082" w14:textId="7BD97ACA" w:rsidR="00576892" w:rsidRPr="00496925" w:rsidRDefault="00576892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417" w:type="dxa"/>
            <w:vAlign w:val="center"/>
          </w:tcPr>
          <w:p w14:paraId="17CEE23D" w14:textId="14533841" w:rsidR="00576892" w:rsidRPr="004758BE" w:rsidRDefault="00576892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</w:p>
          <w:p w14:paraId="489AC49C" w14:textId="53F2FD83" w:rsidR="00576892" w:rsidRPr="00496925" w:rsidRDefault="00576892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1843" w:type="dxa"/>
            <w:vAlign w:val="center"/>
          </w:tcPr>
          <w:p w14:paraId="3E72A9EE" w14:textId="77777777" w:rsidR="00576892" w:rsidRPr="004758BE" w:rsidRDefault="00576892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4FEDEA33" w14:textId="054BC081" w:rsidR="00576892" w:rsidRDefault="00576892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</w:t>
            </w:r>
          </w:p>
          <w:p w14:paraId="74757866" w14:textId="77777777" w:rsidR="00576892" w:rsidRPr="00496925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</w:tcPr>
          <w:p w14:paraId="335B253A" w14:textId="3E55129B" w:rsidR="00576892" w:rsidRPr="004758BE" w:rsidRDefault="00576892" w:rsidP="00E82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92">
              <w:rPr>
                <w:rFonts w:ascii="Times New Roman" w:hAnsi="Times New Roman" w:cs="Times New Roman"/>
                <w:sz w:val="24"/>
                <w:szCs w:val="24"/>
              </w:rPr>
              <w:t>ID: UA-2025-08-08-004083-a</w:t>
            </w:r>
          </w:p>
        </w:tc>
      </w:tr>
      <w:bookmarkEnd w:id="1"/>
      <w:tr w:rsidR="00576892" w:rsidRPr="00496925" w14:paraId="159E2557" w14:textId="4AAFEAD3" w:rsidTr="00576892">
        <w:trPr>
          <w:trHeight w:val="1541"/>
        </w:trPr>
        <w:tc>
          <w:tcPr>
            <w:tcW w:w="1843" w:type="dxa"/>
            <w:vAlign w:val="center"/>
          </w:tcPr>
          <w:p w14:paraId="4BAFB4CB" w14:textId="7B575E04" w:rsidR="00576892" w:rsidRPr="0096349A" w:rsidRDefault="00576892" w:rsidP="00545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Матеріали для ремонту господарським способом (розчинник)</w:t>
            </w:r>
          </w:p>
        </w:tc>
        <w:tc>
          <w:tcPr>
            <w:tcW w:w="2552" w:type="dxa"/>
            <w:vAlign w:val="center"/>
          </w:tcPr>
          <w:p w14:paraId="2EB7AB4F" w14:textId="2086E4C9" w:rsidR="00576892" w:rsidRPr="004758BE" w:rsidRDefault="00576892" w:rsidP="00545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A2631F">
              <w:rPr>
                <w:rFonts w:ascii="Times New Roman" w:hAnsi="Times New Roman" w:cs="Times New Roman"/>
                <w:sz w:val="24"/>
                <w:szCs w:val="24"/>
              </w:rPr>
              <w:t>44830000-7 — Мастики, шпаклівки, замазки та розчинники</w:t>
            </w:r>
          </w:p>
        </w:tc>
        <w:tc>
          <w:tcPr>
            <w:tcW w:w="1417" w:type="dxa"/>
            <w:vAlign w:val="center"/>
          </w:tcPr>
          <w:p w14:paraId="5733CE30" w14:textId="168C3F5D" w:rsidR="00576892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418" w:type="dxa"/>
            <w:vAlign w:val="center"/>
          </w:tcPr>
          <w:p w14:paraId="7979F521" w14:textId="72782B54" w:rsidR="00576892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center"/>
          </w:tcPr>
          <w:p w14:paraId="56BDF031" w14:textId="2AB5A610" w:rsidR="00576892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417" w:type="dxa"/>
            <w:vAlign w:val="center"/>
          </w:tcPr>
          <w:p w14:paraId="15B06C16" w14:textId="77777777" w:rsidR="00576892" w:rsidRPr="004758BE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</w:p>
          <w:p w14:paraId="4FB475B8" w14:textId="2C2F4B48" w:rsidR="00576892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1843" w:type="dxa"/>
            <w:vAlign w:val="center"/>
          </w:tcPr>
          <w:p w14:paraId="2D67C0FB" w14:textId="77777777" w:rsidR="00576892" w:rsidRPr="004758BE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00631D07" w14:textId="77777777" w:rsidR="00576892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</w:t>
            </w:r>
          </w:p>
          <w:p w14:paraId="5914FF97" w14:textId="77777777" w:rsidR="00576892" w:rsidRPr="004758BE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</w:tcPr>
          <w:p w14:paraId="59D088CD" w14:textId="3DBF3B91" w:rsidR="00576892" w:rsidRPr="004758BE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92">
              <w:rPr>
                <w:rFonts w:ascii="Times New Roman" w:hAnsi="Times New Roman" w:cs="Times New Roman"/>
                <w:sz w:val="24"/>
                <w:szCs w:val="24"/>
              </w:rPr>
              <w:t>ID: UA-2025-08-08-004543-a</w:t>
            </w:r>
          </w:p>
        </w:tc>
      </w:tr>
      <w:tr w:rsidR="00576892" w:rsidRPr="00496925" w14:paraId="516162BF" w14:textId="301D0CBF" w:rsidTr="00576892">
        <w:trPr>
          <w:trHeight w:val="154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46E140F" w14:textId="20D350DC" w:rsidR="00576892" w:rsidRPr="0096349A" w:rsidRDefault="00576892" w:rsidP="00545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31F">
              <w:rPr>
                <w:rFonts w:ascii="Times New Roman" w:hAnsi="Times New Roman" w:cs="Times New Roman"/>
                <w:sz w:val="24"/>
                <w:szCs w:val="24"/>
              </w:rPr>
              <w:t>Інвентар для ремонту господарським способом (кісточки)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1E046BFA" w14:textId="24393EC6" w:rsidR="00576892" w:rsidRPr="004758BE" w:rsidRDefault="00576892" w:rsidP="00545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5450CD">
              <w:rPr>
                <w:rFonts w:ascii="Times New Roman" w:hAnsi="Times New Roman" w:cs="Times New Roman"/>
                <w:sz w:val="24"/>
                <w:szCs w:val="24"/>
              </w:rPr>
              <w:t>44510000-8 Знаряддя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AAF1835" w14:textId="049B56BF" w:rsidR="00576892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A40808C" w14:textId="5E7AC224" w:rsidR="00576892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79045CA" w14:textId="13E50809" w:rsidR="00576892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471F92A" w14:textId="77777777" w:rsidR="00576892" w:rsidRPr="004758BE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</w:p>
          <w:p w14:paraId="34D22270" w14:textId="3370AD6E" w:rsidR="00576892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4BA2164" w14:textId="77777777" w:rsidR="00576892" w:rsidRPr="004758BE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739FB74A" w14:textId="77777777" w:rsidR="00576892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</w:t>
            </w:r>
          </w:p>
          <w:p w14:paraId="7C7FE42C" w14:textId="77777777" w:rsidR="00576892" w:rsidRPr="004758BE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tcBorders>
              <w:bottom w:val="single" w:sz="4" w:space="0" w:color="auto"/>
            </w:tcBorders>
          </w:tcPr>
          <w:p w14:paraId="657EC0EB" w14:textId="43863ADA" w:rsidR="00576892" w:rsidRPr="004758BE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92">
              <w:rPr>
                <w:rFonts w:ascii="Times New Roman" w:hAnsi="Times New Roman" w:cs="Times New Roman"/>
                <w:sz w:val="24"/>
                <w:szCs w:val="24"/>
              </w:rPr>
              <w:t>ID: UA-2025-08-08-006063-a</w:t>
            </w:r>
          </w:p>
        </w:tc>
      </w:tr>
      <w:tr w:rsidR="00576892" w:rsidRPr="00496925" w14:paraId="0A464B9E" w14:textId="4ABBE6CA" w:rsidTr="00576892">
        <w:trPr>
          <w:trHeight w:val="15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E116" w14:textId="1E5C54B9" w:rsidR="00576892" w:rsidRPr="0096349A" w:rsidRDefault="00576892" w:rsidP="00A26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31F">
              <w:rPr>
                <w:rFonts w:ascii="Times New Roman" w:hAnsi="Times New Roman" w:cs="Times New Roman"/>
                <w:sz w:val="24"/>
                <w:szCs w:val="24"/>
              </w:rPr>
              <w:t>Матеріали для ремонту господарськ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2631F">
              <w:rPr>
                <w:rFonts w:ascii="Times New Roman" w:hAnsi="Times New Roman" w:cs="Times New Roman"/>
                <w:sz w:val="24"/>
                <w:szCs w:val="24"/>
              </w:rPr>
              <w:t>м способом (малярна стрічка)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C9E2" w14:textId="0682FFD8" w:rsidR="00576892" w:rsidRPr="004758BE" w:rsidRDefault="00576892" w:rsidP="00545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 xml:space="preserve">CPV: </w:t>
            </w:r>
            <w:r w:rsidRPr="00A2631F">
              <w:rPr>
                <w:rFonts w:ascii="Times New Roman" w:hAnsi="Times New Roman" w:cs="Times New Roman"/>
                <w:sz w:val="24"/>
                <w:szCs w:val="24"/>
              </w:rPr>
              <w:t>44170000-2 — Плити, листи, стрічки та фольга, пов’язані з конструкційними матеріалами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A21F" w14:textId="3AD827C1" w:rsidR="00576892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2986" w14:textId="5BAE5D4D" w:rsidR="00576892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BE3D" w14:textId="0B9F6F07" w:rsidR="00576892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Закупівля без використання електронної системи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0CB9" w14:textId="77777777" w:rsidR="00576892" w:rsidRPr="004758BE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Серпень</w:t>
            </w:r>
          </w:p>
          <w:p w14:paraId="38F60BB8" w14:textId="1EBC035B" w:rsidR="00576892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6E23" w14:textId="77777777" w:rsidR="00576892" w:rsidRPr="004758BE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  <w:p w14:paraId="0962F169" w14:textId="77777777" w:rsidR="00576892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58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1021</w:t>
            </w:r>
          </w:p>
          <w:p w14:paraId="522C585A" w14:textId="77777777" w:rsidR="00576892" w:rsidRPr="004758BE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B10C" w14:textId="2502700A" w:rsidR="00576892" w:rsidRPr="004758BE" w:rsidRDefault="00576892" w:rsidP="0054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892">
              <w:rPr>
                <w:rFonts w:ascii="Times New Roman" w:hAnsi="Times New Roman" w:cs="Times New Roman"/>
                <w:sz w:val="24"/>
                <w:szCs w:val="24"/>
              </w:rPr>
              <w:t>ID: UA-2025-08-08-006349-a</w:t>
            </w:r>
          </w:p>
        </w:tc>
      </w:tr>
      <w:bookmarkEnd w:id="2"/>
      <w:bookmarkEnd w:id="3"/>
      <w:bookmarkEnd w:id="4"/>
    </w:tbl>
    <w:p w14:paraId="41C8FAB6" w14:textId="77777777" w:rsidR="005C6679" w:rsidRPr="00496925" w:rsidRDefault="005C6679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646F746" w14:textId="72D7D0C7" w:rsidR="00E43A1A" w:rsidRPr="005450CD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0CD">
        <w:rPr>
          <w:rFonts w:ascii="Times New Roman" w:hAnsi="Times New Roman" w:cs="Times New Roman"/>
          <w:sz w:val="24"/>
          <w:szCs w:val="24"/>
        </w:rPr>
        <w:t xml:space="preserve">Затверджений рішенням уповноваженої особи </w:t>
      </w:r>
      <w:r w:rsidR="002C6077" w:rsidRPr="005450CD">
        <w:rPr>
          <w:rFonts w:ascii="Times New Roman" w:hAnsi="Times New Roman" w:cs="Times New Roman"/>
          <w:sz w:val="24"/>
          <w:szCs w:val="24"/>
        </w:rPr>
        <w:t>Гребінківської гімназії</w:t>
      </w:r>
      <w:r w:rsidRPr="005450CD">
        <w:rPr>
          <w:rFonts w:ascii="Times New Roman" w:hAnsi="Times New Roman" w:cs="Times New Roman"/>
          <w:sz w:val="24"/>
          <w:szCs w:val="24"/>
        </w:rPr>
        <w:t xml:space="preserve"> Гребінківської міської ради </w:t>
      </w:r>
      <w:r w:rsidR="002C6077" w:rsidRPr="005450CD">
        <w:rPr>
          <w:rFonts w:ascii="Times New Roman" w:hAnsi="Times New Roman" w:cs="Times New Roman"/>
          <w:sz w:val="24"/>
          <w:szCs w:val="24"/>
        </w:rPr>
        <w:t xml:space="preserve"> Полтавської області </w:t>
      </w:r>
      <w:r w:rsidRPr="005450CD">
        <w:rPr>
          <w:rFonts w:ascii="Times New Roman" w:hAnsi="Times New Roman" w:cs="Times New Roman"/>
          <w:sz w:val="24"/>
          <w:szCs w:val="24"/>
        </w:rPr>
        <w:t xml:space="preserve">від </w:t>
      </w:r>
      <w:r w:rsidR="005450CD">
        <w:rPr>
          <w:rFonts w:ascii="Times New Roman" w:hAnsi="Times New Roman" w:cs="Times New Roman"/>
          <w:sz w:val="24"/>
          <w:szCs w:val="24"/>
        </w:rPr>
        <w:t>0</w:t>
      </w:r>
      <w:r w:rsidR="00A2631F">
        <w:rPr>
          <w:rFonts w:ascii="Times New Roman" w:hAnsi="Times New Roman" w:cs="Times New Roman"/>
          <w:sz w:val="24"/>
          <w:szCs w:val="24"/>
        </w:rPr>
        <w:t>8</w:t>
      </w:r>
      <w:r w:rsidRPr="005450CD">
        <w:rPr>
          <w:rFonts w:ascii="Times New Roman" w:hAnsi="Times New Roman" w:cs="Times New Roman"/>
          <w:sz w:val="24"/>
          <w:szCs w:val="24"/>
        </w:rPr>
        <w:t>.</w:t>
      </w:r>
      <w:r w:rsidR="002C6077" w:rsidRPr="005450CD">
        <w:rPr>
          <w:rFonts w:ascii="Times New Roman" w:hAnsi="Times New Roman" w:cs="Times New Roman"/>
          <w:sz w:val="24"/>
          <w:szCs w:val="24"/>
        </w:rPr>
        <w:t>0</w:t>
      </w:r>
      <w:r w:rsidR="005450CD">
        <w:rPr>
          <w:rFonts w:ascii="Times New Roman" w:hAnsi="Times New Roman" w:cs="Times New Roman"/>
          <w:sz w:val="24"/>
          <w:szCs w:val="24"/>
        </w:rPr>
        <w:t>8</w:t>
      </w:r>
      <w:r w:rsidR="002A244F" w:rsidRPr="005450CD">
        <w:rPr>
          <w:rFonts w:ascii="Times New Roman" w:hAnsi="Times New Roman" w:cs="Times New Roman"/>
          <w:sz w:val="24"/>
          <w:szCs w:val="24"/>
        </w:rPr>
        <w:t>.202</w:t>
      </w:r>
      <w:r w:rsidR="007128CA" w:rsidRPr="005450CD">
        <w:rPr>
          <w:rFonts w:ascii="Times New Roman" w:hAnsi="Times New Roman" w:cs="Times New Roman"/>
          <w:sz w:val="24"/>
          <w:szCs w:val="24"/>
        </w:rPr>
        <w:t>5</w:t>
      </w:r>
      <w:r w:rsidRPr="005450CD">
        <w:rPr>
          <w:rFonts w:ascii="Times New Roman" w:hAnsi="Times New Roman" w:cs="Times New Roman"/>
          <w:sz w:val="24"/>
          <w:szCs w:val="24"/>
        </w:rPr>
        <w:t>р. протокол №</w:t>
      </w:r>
      <w:r w:rsidR="00D6240D" w:rsidRPr="005450CD">
        <w:rPr>
          <w:rFonts w:ascii="Times New Roman" w:hAnsi="Times New Roman" w:cs="Times New Roman"/>
          <w:sz w:val="24"/>
          <w:szCs w:val="24"/>
        </w:rPr>
        <w:t xml:space="preserve"> </w:t>
      </w:r>
      <w:r w:rsidR="00952635" w:rsidRPr="005450CD">
        <w:rPr>
          <w:rFonts w:ascii="Times New Roman" w:hAnsi="Times New Roman" w:cs="Times New Roman"/>
          <w:sz w:val="24"/>
          <w:szCs w:val="24"/>
        </w:rPr>
        <w:t>1</w:t>
      </w:r>
      <w:r w:rsidR="005450CD">
        <w:rPr>
          <w:rFonts w:ascii="Times New Roman" w:hAnsi="Times New Roman" w:cs="Times New Roman"/>
          <w:sz w:val="24"/>
          <w:szCs w:val="24"/>
        </w:rPr>
        <w:t>8</w:t>
      </w:r>
      <w:r w:rsidR="00A2631F">
        <w:rPr>
          <w:rFonts w:ascii="Times New Roman" w:hAnsi="Times New Roman" w:cs="Times New Roman"/>
          <w:sz w:val="24"/>
          <w:szCs w:val="24"/>
        </w:rPr>
        <w:t>7</w:t>
      </w:r>
      <w:r w:rsidRPr="005450CD">
        <w:rPr>
          <w:rFonts w:ascii="Times New Roman" w:hAnsi="Times New Roman" w:cs="Times New Roman"/>
          <w:sz w:val="24"/>
          <w:szCs w:val="24"/>
        </w:rPr>
        <w:t>.</w:t>
      </w:r>
    </w:p>
    <w:p w14:paraId="7B892C7E" w14:textId="77777777" w:rsidR="006163B6" w:rsidRPr="005450CD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CC579" w14:textId="6CEB874D" w:rsidR="001E4AD2" w:rsidRPr="005450CD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0CD">
        <w:rPr>
          <w:rFonts w:ascii="Times New Roman" w:hAnsi="Times New Roman" w:cs="Times New Roman"/>
          <w:sz w:val="24"/>
          <w:szCs w:val="24"/>
        </w:rPr>
        <w:t xml:space="preserve">Примітка: </w:t>
      </w:r>
      <w:r w:rsidR="00A0128A" w:rsidRPr="005450CD">
        <w:rPr>
          <w:rFonts w:ascii="Times New Roman" w:hAnsi="Times New Roman" w:cs="Times New Roman"/>
          <w:b/>
          <w:sz w:val="24"/>
          <w:szCs w:val="24"/>
        </w:rPr>
        <w:t>закупівл</w:t>
      </w:r>
      <w:r w:rsidR="005450CD">
        <w:rPr>
          <w:rFonts w:ascii="Times New Roman" w:hAnsi="Times New Roman" w:cs="Times New Roman"/>
          <w:b/>
          <w:sz w:val="24"/>
          <w:szCs w:val="24"/>
        </w:rPr>
        <w:t>і</w:t>
      </w:r>
      <w:r w:rsidR="00A0128A" w:rsidRPr="005450CD">
        <w:rPr>
          <w:rFonts w:ascii="Times New Roman" w:hAnsi="Times New Roman" w:cs="Times New Roman"/>
          <w:b/>
          <w:sz w:val="24"/>
          <w:szCs w:val="24"/>
        </w:rPr>
        <w:t xml:space="preserve"> здійсню</w:t>
      </w:r>
      <w:r w:rsidR="005450CD">
        <w:rPr>
          <w:rFonts w:ascii="Times New Roman" w:hAnsi="Times New Roman" w:cs="Times New Roman"/>
          <w:b/>
          <w:sz w:val="24"/>
          <w:szCs w:val="24"/>
        </w:rPr>
        <w:t>ю</w:t>
      </w:r>
      <w:r w:rsidR="00CF667F" w:rsidRPr="005450CD">
        <w:rPr>
          <w:rFonts w:ascii="Times New Roman" w:hAnsi="Times New Roman" w:cs="Times New Roman"/>
          <w:b/>
          <w:sz w:val="24"/>
          <w:szCs w:val="24"/>
        </w:rPr>
        <w:t>ться</w:t>
      </w:r>
      <w:r w:rsidRPr="005450CD">
        <w:rPr>
          <w:rFonts w:ascii="Times New Roman" w:hAnsi="Times New Roman" w:cs="Times New Roman"/>
          <w:b/>
          <w:sz w:val="24"/>
          <w:szCs w:val="24"/>
        </w:rPr>
        <w:t xml:space="preserve"> відповідно до норм</w:t>
      </w:r>
      <w:r w:rsidR="00871214" w:rsidRPr="005450CD">
        <w:rPr>
          <w:rFonts w:ascii="Times New Roman" w:hAnsi="Times New Roman" w:cs="Times New Roman"/>
          <w:b/>
          <w:sz w:val="24"/>
          <w:szCs w:val="24"/>
        </w:rPr>
        <w:t xml:space="preserve"> постанови КМУ від 12.10.2022  </w:t>
      </w:r>
      <w:r w:rsidRPr="005450CD">
        <w:rPr>
          <w:rFonts w:ascii="Times New Roman" w:hAnsi="Times New Roman" w:cs="Times New Roman"/>
          <w:b/>
          <w:sz w:val="24"/>
          <w:szCs w:val="24"/>
        </w:rPr>
        <w:t>№ 1178</w:t>
      </w:r>
      <w:r w:rsidRPr="005450CD">
        <w:rPr>
          <w:rFonts w:ascii="Times New Roman" w:hAnsi="Times New Roman" w:cs="Times New Roman"/>
          <w:sz w:val="24"/>
          <w:szCs w:val="24"/>
        </w:rPr>
        <w:t>.</w:t>
      </w:r>
    </w:p>
    <w:p w14:paraId="4E68CB3E" w14:textId="77777777" w:rsidR="00B9327E" w:rsidRPr="005450CD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F600ED" w14:textId="77777777" w:rsidR="00F01D21" w:rsidRPr="005450CD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C6F2E" w14:textId="52992D68" w:rsidR="00E43A1A" w:rsidRPr="005450CD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0CD">
        <w:rPr>
          <w:rFonts w:ascii="Times New Roman" w:hAnsi="Times New Roman" w:cs="Times New Roman"/>
          <w:sz w:val="24"/>
          <w:szCs w:val="24"/>
        </w:rPr>
        <w:t xml:space="preserve">Уповноважена особа                                  </w:t>
      </w:r>
      <w:r w:rsidR="008A5B82" w:rsidRPr="005450CD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450CD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322BD4" w:rsidRPr="005450CD">
        <w:rPr>
          <w:rFonts w:ascii="Times New Roman" w:hAnsi="Times New Roman" w:cs="Times New Roman"/>
          <w:sz w:val="24"/>
          <w:szCs w:val="24"/>
        </w:rPr>
        <w:t>Альона ТИМОШЕНКО</w:t>
      </w:r>
    </w:p>
    <w:sectPr w:rsidR="00E43A1A" w:rsidRPr="005450CD" w:rsidSect="00A2631F">
      <w:pgSz w:w="16838" w:h="11906" w:orient="landscape"/>
      <w:pgMar w:top="709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EEDAA" w14:textId="77777777" w:rsidR="00B21D45" w:rsidRDefault="00B21D45" w:rsidP="0023219C">
      <w:pPr>
        <w:spacing w:after="0" w:line="240" w:lineRule="auto"/>
      </w:pPr>
      <w:r>
        <w:separator/>
      </w:r>
    </w:p>
  </w:endnote>
  <w:endnote w:type="continuationSeparator" w:id="0">
    <w:p w14:paraId="640AECF9" w14:textId="77777777" w:rsidR="00B21D45" w:rsidRDefault="00B21D45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0232C" w14:textId="77777777" w:rsidR="00B21D45" w:rsidRDefault="00B21D45" w:rsidP="0023219C">
      <w:pPr>
        <w:spacing w:after="0" w:line="240" w:lineRule="auto"/>
      </w:pPr>
      <w:r>
        <w:separator/>
      </w:r>
    </w:p>
  </w:footnote>
  <w:footnote w:type="continuationSeparator" w:id="0">
    <w:p w14:paraId="0120E589" w14:textId="77777777" w:rsidR="00B21D45" w:rsidRDefault="00B21D45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4581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3FC0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80F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7BF"/>
    <w:rsid w:val="002539DC"/>
    <w:rsid w:val="00253EFD"/>
    <w:rsid w:val="0025402E"/>
    <w:rsid w:val="00254C20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4D3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0193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2BD4"/>
    <w:rsid w:val="003238EF"/>
    <w:rsid w:val="003242BF"/>
    <w:rsid w:val="003247C6"/>
    <w:rsid w:val="00324F04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43A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6F83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4A3C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4D96"/>
    <w:rsid w:val="00496925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7DB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0CD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6892"/>
    <w:rsid w:val="00577FA0"/>
    <w:rsid w:val="005800D5"/>
    <w:rsid w:val="00580BDA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D66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6AE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984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1ECC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B6961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3E2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0774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177E1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349A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31F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479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36BC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28F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1D45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0950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2E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4E3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70C"/>
    <w:rsid w:val="00CC187B"/>
    <w:rsid w:val="00CC24AD"/>
    <w:rsid w:val="00CC2591"/>
    <w:rsid w:val="00CC33C0"/>
    <w:rsid w:val="00CC3980"/>
    <w:rsid w:val="00CC3DF4"/>
    <w:rsid w:val="00CC4C92"/>
    <w:rsid w:val="00CC5BB0"/>
    <w:rsid w:val="00CC614B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0BAB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1F3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0166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09E4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D3C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21F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2F49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79B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7C3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3282"/>
    <w:rsid w:val="00F93A71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A11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5258</TotalTime>
  <Pages>1</Pages>
  <Words>1436</Words>
  <Characters>820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667</cp:revision>
  <cp:lastPrinted>2025-08-08T11:33:00Z</cp:lastPrinted>
  <dcterms:created xsi:type="dcterms:W3CDTF">2020-10-07T13:56:00Z</dcterms:created>
  <dcterms:modified xsi:type="dcterms:W3CDTF">2025-09-25T08:14:00Z</dcterms:modified>
</cp:coreProperties>
</file>